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6458" w14:textId="1B7C991B" w:rsidR="00F96E86" w:rsidRDefault="00F96E86">
      <w:pPr>
        <w:rPr>
          <w:rFonts w:ascii="Times New Roman" w:hAnsi="Times New Roman" w:cs="Times New Roman"/>
        </w:rPr>
      </w:pPr>
      <w:r w:rsidRPr="00F96E86">
        <w:rPr>
          <w:rFonts w:ascii="Times New Roman" w:hAnsi="Times New Roman" w:cs="Times New Roman"/>
        </w:rPr>
        <w:t>Consider including a community interest assessment form in the initial outreach to recovery to work champions</w:t>
      </w:r>
      <w:r>
        <w:rPr>
          <w:rFonts w:ascii="Times New Roman" w:hAnsi="Times New Roman" w:cs="Times New Roman"/>
        </w:rPr>
        <w:t xml:space="preserve"> with questions like:</w:t>
      </w:r>
    </w:p>
    <w:p w14:paraId="3A8FB7F7" w14:textId="379894E8" w:rsidR="007068BD" w:rsidRPr="007068BD" w:rsidRDefault="007068BD" w:rsidP="0070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6E86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current projects or initiatives </w:t>
      </w:r>
      <w:r>
        <w:rPr>
          <w:rFonts w:ascii="Times New Roman" w:hAnsi="Times New Roman" w:cs="Times New Roman"/>
        </w:rPr>
        <w:t>at your organization are (or could be)</w:t>
      </w:r>
      <w:r>
        <w:rPr>
          <w:rFonts w:ascii="Times New Roman" w:hAnsi="Times New Roman" w:cs="Times New Roman"/>
        </w:rPr>
        <w:t xml:space="preserve"> connected to recovery to work efforts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, what are best practices led by your organization)</w:t>
      </w:r>
      <w:r>
        <w:rPr>
          <w:rFonts w:ascii="Times New Roman" w:hAnsi="Times New Roman" w:cs="Times New Roman"/>
        </w:rPr>
        <w:t>?</w:t>
      </w:r>
    </w:p>
    <w:p w14:paraId="0D7E2B07" w14:textId="50C39352" w:rsidR="00D40312" w:rsidRPr="00D40312" w:rsidRDefault="00F96E86" w:rsidP="00D40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6E86">
        <w:rPr>
          <w:rFonts w:ascii="Times New Roman" w:hAnsi="Times New Roman" w:cs="Times New Roman"/>
        </w:rPr>
        <w:t xml:space="preserve">What </w:t>
      </w:r>
      <w:r w:rsidR="007068BD">
        <w:rPr>
          <w:rFonts w:ascii="Times New Roman" w:hAnsi="Times New Roman" w:cs="Times New Roman"/>
        </w:rPr>
        <w:t xml:space="preserve">other </w:t>
      </w:r>
      <w:r w:rsidR="00D40312">
        <w:rPr>
          <w:rFonts w:ascii="Times New Roman" w:hAnsi="Times New Roman" w:cs="Times New Roman"/>
        </w:rPr>
        <w:t xml:space="preserve">existing </w:t>
      </w:r>
      <w:r w:rsidRPr="00F96E86">
        <w:rPr>
          <w:rFonts w:ascii="Times New Roman" w:hAnsi="Times New Roman" w:cs="Times New Roman"/>
        </w:rPr>
        <w:t xml:space="preserve">recovery-to-work </w:t>
      </w:r>
      <w:r w:rsidR="00D40312">
        <w:rPr>
          <w:rFonts w:ascii="Times New Roman" w:hAnsi="Times New Roman" w:cs="Times New Roman"/>
        </w:rPr>
        <w:t>projects or initiatives are you aware of in the region</w:t>
      </w:r>
      <w:r w:rsidR="007068BD">
        <w:rPr>
          <w:rFonts w:ascii="Times New Roman" w:hAnsi="Times New Roman" w:cs="Times New Roman"/>
        </w:rPr>
        <w:t xml:space="preserve"> (</w:t>
      </w:r>
      <w:proofErr w:type="spellStart"/>
      <w:r w:rsidR="007068BD">
        <w:rPr>
          <w:rFonts w:ascii="Times New Roman" w:hAnsi="Times New Roman" w:cs="Times New Roman"/>
        </w:rPr>
        <w:t>ie</w:t>
      </w:r>
      <w:proofErr w:type="spellEnd"/>
      <w:r w:rsidR="007068BD">
        <w:rPr>
          <w:rFonts w:ascii="Times New Roman" w:hAnsi="Times New Roman" w:cs="Times New Roman"/>
        </w:rPr>
        <w:t>, what are best practices outside your organization)</w:t>
      </w:r>
      <w:r w:rsidR="00D40312">
        <w:rPr>
          <w:rFonts w:ascii="Times New Roman" w:hAnsi="Times New Roman" w:cs="Times New Roman"/>
        </w:rPr>
        <w:t xml:space="preserve">? </w:t>
      </w:r>
    </w:p>
    <w:p w14:paraId="72A4E365" w14:textId="5CBC22E9" w:rsidR="00D40312" w:rsidRPr="00F96E86" w:rsidRDefault="00D40312" w:rsidP="00F9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biggest gaps in helping people in recovery </w:t>
      </w:r>
      <w:proofErr w:type="gramStart"/>
      <w:r>
        <w:rPr>
          <w:rFonts w:ascii="Times New Roman" w:hAnsi="Times New Roman" w:cs="Times New Roman"/>
        </w:rPr>
        <w:t>connect</w:t>
      </w:r>
      <w:proofErr w:type="gramEnd"/>
      <w:r>
        <w:rPr>
          <w:rFonts w:ascii="Times New Roman" w:hAnsi="Times New Roman" w:cs="Times New Roman"/>
        </w:rPr>
        <w:t xml:space="preserve"> to meaningful work</w:t>
      </w:r>
      <w:r w:rsidR="007068BD">
        <w:rPr>
          <w:rFonts w:ascii="Times New Roman" w:hAnsi="Times New Roman" w:cs="Times New Roman"/>
        </w:rPr>
        <w:t xml:space="preserve"> in our region</w:t>
      </w:r>
      <w:r>
        <w:rPr>
          <w:rFonts w:ascii="Times New Roman" w:hAnsi="Times New Roman" w:cs="Times New Roman"/>
        </w:rPr>
        <w:t>?</w:t>
      </w:r>
    </w:p>
    <w:p w14:paraId="7AD36953" w14:textId="306388B7" w:rsidR="00F96E86" w:rsidRPr="00D40312" w:rsidRDefault="00D40312" w:rsidP="00D40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</w:t>
      </w:r>
      <w:r w:rsidR="00F96E86" w:rsidRPr="00F96E86">
        <w:rPr>
          <w:rFonts w:ascii="Times New Roman" w:hAnsi="Times New Roman" w:cs="Times New Roman"/>
        </w:rPr>
        <w:t xml:space="preserve"> groups should be included in recovery to work efforts</w:t>
      </w:r>
      <w:r>
        <w:rPr>
          <w:rFonts w:ascii="Times New Roman" w:hAnsi="Times New Roman" w:cs="Times New Roman"/>
        </w:rPr>
        <w:t>?</w:t>
      </w:r>
    </w:p>
    <w:p w14:paraId="5D46EC0D" w14:textId="0568E47E" w:rsidR="00AB3301" w:rsidRPr="00F96E86" w:rsidRDefault="00F96E86">
      <w:pPr>
        <w:rPr>
          <w:rFonts w:ascii="Times New Roman" w:hAnsi="Times New Roman" w:cs="Times New Roman"/>
        </w:rPr>
      </w:pPr>
      <w:r w:rsidRPr="00F96E86">
        <w:rPr>
          <w:rFonts w:ascii="Times New Roman" w:hAnsi="Times New Roman" w:cs="Times New Roman"/>
        </w:rPr>
        <w:t xml:space="preserve">These questions could be included as text in the email or in an online survey tool such as google </w:t>
      </w:r>
      <w:r w:rsidR="00D40312">
        <w:rPr>
          <w:rFonts w:ascii="Times New Roman" w:hAnsi="Times New Roman" w:cs="Times New Roman"/>
        </w:rPr>
        <w:t>forms</w:t>
      </w:r>
      <w:r w:rsidRPr="00F96E86">
        <w:rPr>
          <w:rFonts w:ascii="Times New Roman" w:hAnsi="Times New Roman" w:cs="Times New Roman"/>
        </w:rPr>
        <w:t xml:space="preserve"> or survey monkey.</w:t>
      </w:r>
    </w:p>
    <w:sectPr w:rsidR="00AB3301" w:rsidRPr="00F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76A7D"/>
    <w:multiLevelType w:val="hybridMultilevel"/>
    <w:tmpl w:val="2370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1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4F"/>
    <w:rsid w:val="005633FB"/>
    <w:rsid w:val="007068BD"/>
    <w:rsid w:val="00AB3301"/>
    <w:rsid w:val="00CB514F"/>
    <w:rsid w:val="00D40312"/>
    <w:rsid w:val="00F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1F32"/>
  <w15:chartTrackingRefBased/>
  <w15:docId w15:val="{55DBAEDB-A401-4351-811F-19C453BC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C962BD627F4EA76B28DDC6E46AD9" ma:contentTypeVersion="18" ma:contentTypeDescription="Create a new document." ma:contentTypeScope="" ma:versionID="35ca7a2adcf01aa553de7575660a8240">
  <xsd:schema xmlns:xsd="http://www.w3.org/2001/XMLSchema" xmlns:xs="http://www.w3.org/2001/XMLSchema" xmlns:p="http://schemas.microsoft.com/office/2006/metadata/properties" xmlns:ns2="03dfb928-5554-4a87-8e9a-edea6c8e3105" xmlns:ns3="d876ab5d-c363-4cb9-b177-8b68990486e8" targetNamespace="http://schemas.microsoft.com/office/2006/metadata/properties" ma:root="true" ma:fieldsID="05740c0b2f57d38625cc0c3d1bdcc45b" ns2:_="" ns3:_="">
    <xsd:import namespace="03dfb928-5554-4a87-8e9a-edea6c8e3105"/>
    <xsd:import namespace="d876ab5d-c363-4cb9-b177-8b68990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b928-5554-4a87-8e9a-edea6c8e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9d03e-f63d-43c7-9a43-349d0cf1a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ab5d-c363-4cb9-b177-8b68990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f986b7-49b9-4d1a-ab3f-e07ca83f5583}" ma:internalName="TaxCatchAll" ma:showField="CatchAllData" ma:web="d876ab5d-c363-4cb9-b177-8b6899048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ab5d-c363-4cb9-b177-8b68990486e8" xsi:nil="true"/>
    <Notes xmlns="03dfb928-5554-4a87-8e9a-edea6c8e3105" xsi:nil="true"/>
    <lcf76f155ced4ddcb4097134ff3c332f xmlns="03dfb928-5554-4a87-8e9a-edea6c8e31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3112D9-58DC-4A4D-9A9C-8FF5F883FED4}"/>
</file>

<file path=customXml/itemProps2.xml><?xml version="1.0" encoding="utf-8"?>
<ds:datastoreItem xmlns:ds="http://schemas.openxmlformats.org/officeDocument/2006/customXml" ds:itemID="{416486A0-DC2A-4817-B7C3-7A650EA49141}"/>
</file>

<file path=customXml/itemProps3.xml><?xml version="1.0" encoding="utf-8"?>
<ds:datastoreItem xmlns:ds="http://schemas.openxmlformats.org/officeDocument/2006/customXml" ds:itemID="{17310F06-B7A7-419B-8A5C-4543AAED0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Sparks</dc:creator>
  <cp:keywords/>
  <dc:description/>
  <cp:lastModifiedBy>Erin Sparks</cp:lastModifiedBy>
  <cp:revision>2</cp:revision>
  <dcterms:created xsi:type="dcterms:W3CDTF">2023-04-11T16:58:00Z</dcterms:created>
  <dcterms:modified xsi:type="dcterms:W3CDTF">2023-04-11T17:25:00Z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0x010100BFFFC962BD627F4EA76B28DDC6E46AD9</vt:lpwstr>
  </property>
</Properties>
</file>