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B1E4" w14:textId="77777777" w:rsidR="005B0D89" w:rsidRDefault="005B0D89"/>
    <w:p w14:paraId="4CCC6FB7" w14:textId="77777777" w:rsidR="005B0D89" w:rsidRDefault="001314A0">
      <w:pPr>
        <w:pStyle w:val="Heading1"/>
        <w:jc w:val="center"/>
        <w:rPr>
          <w:rFonts w:ascii="Calibri" w:eastAsia="Calibri" w:hAnsi="Calibri" w:cs="Calibri"/>
          <w:color w:val="0070C0"/>
          <w:sz w:val="36"/>
          <w:szCs w:val="36"/>
        </w:rPr>
      </w:pPr>
      <w:r>
        <w:rPr>
          <w:rFonts w:ascii="Calibri" w:eastAsia="Calibri" w:hAnsi="Calibri" w:cs="Calibri"/>
          <w:color w:val="0070C0"/>
          <w:sz w:val="36"/>
          <w:szCs w:val="36"/>
        </w:rPr>
        <w:t>R for Beginners: Data Science for Workforce and Economic Development Research</w:t>
      </w:r>
    </w:p>
    <w:p w14:paraId="59E68AEF" w14:textId="77777777" w:rsidR="005B0D89" w:rsidRDefault="001314A0">
      <w:pPr>
        <w:pStyle w:val="Heading1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>June 15 – 26, 2020</w:t>
      </w:r>
    </w:p>
    <w:p w14:paraId="6C544A7B" w14:textId="77777777" w:rsidR="00C46661" w:rsidRDefault="00C46661">
      <w:pPr>
        <w:pStyle w:val="Heading1"/>
        <w:rPr>
          <w:rFonts w:ascii="Calibri" w:eastAsia="Calibri" w:hAnsi="Calibri" w:cs="Calibri"/>
          <w:color w:val="E36C09"/>
          <w:sz w:val="28"/>
          <w:szCs w:val="28"/>
        </w:rPr>
      </w:pPr>
    </w:p>
    <w:p w14:paraId="74730D3F" w14:textId="71914015" w:rsidR="005B0D89" w:rsidRDefault="001314A0">
      <w:pPr>
        <w:pStyle w:val="Heading1"/>
        <w:rPr>
          <w:color w:val="E36C09"/>
          <w:sz w:val="28"/>
          <w:szCs w:val="28"/>
        </w:rPr>
      </w:pPr>
      <w:r>
        <w:rPr>
          <w:rFonts w:ascii="Calibri" w:eastAsia="Calibri" w:hAnsi="Calibri" w:cs="Calibri"/>
          <w:color w:val="E36C09"/>
          <w:sz w:val="28"/>
          <w:szCs w:val="28"/>
        </w:rPr>
        <w:t>TENTATIVE AGENDA</w:t>
      </w:r>
    </w:p>
    <w:p w14:paraId="7CD02358" w14:textId="77777777" w:rsidR="005B0D89" w:rsidRDefault="005B0D89">
      <w:pPr>
        <w:rPr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8280"/>
      </w:tblGrid>
      <w:tr w:rsidR="005B0D89" w14:paraId="718A1D8F" w14:textId="77777777">
        <w:trPr>
          <w:jc w:val="center"/>
        </w:trPr>
        <w:tc>
          <w:tcPr>
            <w:tcW w:w="1080" w:type="dxa"/>
          </w:tcPr>
          <w:p w14:paraId="57E8D1BE" w14:textId="77777777" w:rsidR="005B0D89" w:rsidRDefault="001314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8280" w:type="dxa"/>
          </w:tcPr>
          <w:p w14:paraId="19C339B9" w14:textId="77777777" w:rsidR="005B0D89" w:rsidRDefault="001314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</w:p>
        </w:tc>
      </w:tr>
      <w:tr w:rsidR="005B0D89" w14:paraId="3A0B40BD" w14:textId="77777777">
        <w:trPr>
          <w:jc w:val="center"/>
        </w:trPr>
        <w:tc>
          <w:tcPr>
            <w:tcW w:w="1080" w:type="dxa"/>
            <w:shd w:val="clear" w:color="auto" w:fill="D9D9D9"/>
          </w:tcPr>
          <w:p w14:paraId="5A9CEF5C" w14:textId="77777777" w:rsidR="005B0D89" w:rsidRDefault="001314A0">
            <w:pPr>
              <w:spacing w:after="96"/>
              <w:rPr>
                <w:b/>
              </w:rPr>
            </w:pPr>
            <w:r>
              <w:rPr>
                <w:b/>
              </w:rPr>
              <w:t>June 15</w:t>
            </w:r>
          </w:p>
        </w:tc>
        <w:tc>
          <w:tcPr>
            <w:tcW w:w="8280" w:type="dxa"/>
            <w:shd w:val="clear" w:color="auto" w:fill="CCCCCC"/>
          </w:tcPr>
          <w:p w14:paraId="5197725D" w14:textId="77777777" w:rsidR="005B0D89" w:rsidRDefault="001314A0">
            <w:pPr>
              <w:rPr>
                <w:b/>
              </w:rPr>
            </w:pPr>
            <w:r>
              <w:rPr>
                <w:b/>
              </w:rPr>
              <w:t>Session 1, Instructor: Ezgi Karaesmen, TA: Abbas Rizvi</w:t>
            </w:r>
          </w:p>
        </w:tc>
      </w:tr>
      <w:tr w:rsidR="005B0D89" w14:paraId="51320DE5" w14:textId="77777777">
        <w:trPr>
          <w:trHeight w:val="200"/>
          <w:jc w:val="center"/>
        </w:trPr>
        <w:tc>
          <w:tcPr>
            <w:tcW w:w="1080" w:type="dxa"/>
            <w:vMerge w:val="restart"/>
          </w:tcPr>
          <w:p w14:paraId="5CBF5C2A" w14:textId="77777777" w:rsidR="005B0D89" w:rsidRDefault="005B0D89">
            <w:pPr>
              <w:spacing w:after="96"/>
            </w:pPr>
          </w:p>
        </w:tc>
        <w:tc>
          <w:tcPr>
            <w:tcW w:w="8280" w:type="dxa"/>
          </w:tcPr>
          <w:p w14:paraId="343F985E" w14:textId="77777777" w:rsidR="005B0D89" w:rsidRDefault="001314A0">
            <w:pPr>
              <w:spacing w:before="40" w:after="96"/>
            </w:pPr>
            <w:r>
              <w:t xml:space="preserve">Setup on RStudio Cloud </w:t>
            </w:r>
          </w:p>
          <w:p w14:paraId="06C51137" w14:textId="77777777" w:rsidR="005B0D89" w:rsidRDefault="001314A0">
            <w:pPr>
              <w:spacing w:before="40" w:after="96"/>
            </w:pPr>
            <w:r>
              <w:rPr>
                <w:b/>
              </w:rPr>
              <w:t>Key Takeaway:</w:t>
            </w:r>
            <w:r>
              <w:t xml:space="preserve"> Audience will ensure they can login to RStudio cloud using login established prior to the session. After login, instructors will provide a link to a R project with all workshop materials.</w:t>
            </w:r>
          </w:p>
        </w:tc>
      </w:tr>
      <w:tr w:rsidR="005B0D89" w14:paraId="5CC652AB" w14:textId="77777777">
        <w:trPr>
          <w:trHeight w:val="200"/>
          <w:jc w:val="center"/>
        </w:trPr>
        <w:tc>
          <w:tcPr>
            <w:tcW w:w="1080" w:type="dxa"/>
            <w:vMerge/>
          </w:tcPr>
          <w:p w14:paraId="084BFCC3" w14:textId="77777777" w:rsidR="005B0D89" w:rsidRDefault="005B0D89"/>
        </w:tc>
        <w:tc>
          <w:tcPr>
            <w:tcW w:w="8280" w:type="dxa"/>
          </w:tcPr>
          <w:p w14:paraId="662C6DE6" w14:textId="77777777" w:rsidR="005B0D89" w:rsidRDefault="001314A0">
            <w:pPr>
              <w:spacing w:before="40" w:after="96"/>
            </w:pPr>
            <w:r>
              <w:t>Introduction to RStudio setup and the workflow</w:t>
            </w:r>
          </w:p>
          <w:p w14:paraId="5180FF13" w14:textId="77777777" w:rsidR="005B0D89" w:rsidRDefault="001314A0">
            <w:pPr>
              <w:spacing w:before="40" w:after="96"/>
            </w:pPr>
            <w:r>
              <w:rPr>
                <w:b/>
              </w:rPr>
              <w:t xml:space="preserve">Key Takeaway: </w:t>
            </w:r>
            <w:r>
              <w:t>Lear</w:t>
            </w:r>
            <w:r>
              <w:t xml:space="preserve">n main components of R and RStudio: </w:t>
            </w:r>
            <w:proofErr w:type="spellStart"/>
            <w:r>
              <w:t>RMarkdown</w:t>
            </w:r>
            <w:proofErr w:type="spellEnd"/>
            <w:r>
              <w:t>, R script, console, environment, directory, history, and workflow fundamentals</w:t>
            </w:r>
          </w:p>
        </w:tc>
      </w:tr>
      <w:tr w:rsidR="005B0D89" w14:paraId="01BD42B1" w14:textId="77777777">
        <w:trPr>
          <w:trHeight w:val="200"/>
          <w:jc w:val="center"/>
        </w:trPr>
        <w:tc>
          <w:tcPr>
            <w:tcW w:w="1080" w:type="dxa"/>
            <w:vMerge/>
          </w:tcPr>
          <w:p w14:paraId="3F5E50FF" w14:textId="77777777" w:rsidR="005B0D89" w:rsidRDefault="005B0D89"/>
        </w:tc>
        <w:tc>
          <w:tcPr>
            <w:tcW w:w="8280" w:type="dxa"/>
          </w:tcPr>
          <w:p w14:paraId="20562F8A" w14:textId="77777777" w:rsidR="005B0D89" w:rsidRDefault="001314A0">
            <w:pPr>
              <w:spacing w:before="40" w:after="96"/>
            </w:pPr>
            <w:r>
              <w:t>Introduction to “</w:t>
            </w:r>
            <w:proofErr w:type="spellStart"/>
            <w:r>
              <w:t>tidyverse</w:t>
            </w:r>
            <w:proofErr w:type="spellEnd"/>
            <w:r>
              <w:t xml:space="preserve">” ( </w:t>
            </w:r>
            <w:hyperlink r:id="rId7">
              <w:r>
                <w:rPr>
                  <w:color w:val="0000FF"/>
                  <w:u w:val="single"/>
                </w:rPr>
                <w:t>https://www.tidyverse.org/</w:t>
              </w:r>
            </w:hyperlink>
            <w:r>
              <w:t>) &amp; Data Science Workflow</w:t>
            </w:r>
          </w:p>
          <w:p w14:paraId="256A8000" w14:textId="77777777" w:rsidR="005B0D89" w:rsidRDefault="001314A0">
            <w:pPr>
              <w:numPr>
                <w:ilvl w:val="0"/>
                <w:numId w:val="1"/>
              </w:numPr>
              <w:spacing w:before="40" w:after="96"/>
            </w:pPr>
            <w:r>
              <w:t>Basic introduction to data classes in r (vectors and data frames)</w:t>
            </w:r>
            <w:r>
              <w:rPr>
                <w:i/>
              </w:rPr>
              <w:t xml:space="preserve"> </w:t>
            </w:r>
          </w:p>
        </w:tc>
      </w:tr>
      <w:tr w:rsidR="005B0D89" w14:paraId="72283D25" w14:textId="77777777">
        <w:trPr>
          <w:jc w:val="center"/>
        </w:trPr>
        <w:tc>
          <w:tcPr>
            <w:tcW w:w="1080" w:type="dxa"/>
            <w:shd w:val="clear" w:color="auto" w:fill="D9D9D9"/>
          </w:tcPr>
          <w:p w14:paraId="54B426BD" w14:textId="77777777" w:rsidR="005B0D89" w:rsidRDefault="001314A0">
            <w:pPr>
              <w:spacing w:after="96"/>
              <w:rPr>
                <w:b/>
              </w:rPr>
            </w:pPr>
            <w:r>
              <w:rPr>
                <w:b/>
              </w:rPr>
              <w:t>June 17</w:t>
            </w:r>
          </w:p>
        </w:tc>
        <w:tc>
          <w:tcPr>
            <w:tcW w:w="8280" w:type="dxa"/>
            <w:shd w:val="clear" w:color="auto" w:fill="D9D9D9"/>
          </w:tcPr>
          <w:p w14:paraId="1E3F0179" w14:textId="77777777" w:rsidR="005B0D89" w:rsidRDefault="001314A0">
            <w:pPr>
              <w:spacing w:before="40" w:after="96"/>
              <w:rPr>
                <w:b/>
              </w:rPr>
            </w:pPr>
            <w:r>
              <w:rPr>
                <w:b/>
              </w:rPr>
              <w:t>Session 2, Instructor: Abbas Rizvi, TA: Ezgi Karaesmen</w:t>
            </w:r>
          </w:p>
        </w:tc>
      </w:tr>
      <w:tr w:rsidR="005B0D89" w14:paraId="3FD32BAC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0CBEAB82" w14:textId="77777777" w:rsidR="005B0D89" w:rsidRDefault="005B0D89">
            <w:pPr>
              <w:spacing w:after="96"/>
            </w:pPr>
          </w:p>
        </w:tc>
        <w:tc>
          <w:tcPr>
            <w:tcW w:w="8280" w:type="dxa"/>
            <w:shd w:val="clear" w:color="auto" w:fill="auto"/>
          </w:tcPr>
          <w:p w14:paraId="09C63F78" w14:textId="77777777" w:rsidR="005B0D89" w:rsidRDefault="001314A0">
            <w:pPr>
              <w:spacing w:before="40" w:after="96"/>
            </w:pPr>
            <w:r>
              <w:t>Introduction to “</w:t>
            </w:r>
            <w:proofErr w:type="spellStart"/>
            <w:r>
              <w:t>tidyverse</w:t>
            </w:r>
            <w:proofErr w:type="spellEnd"/>
            <w:r>
              <w:t xml:space="preserve">” (continued) </w:t>
            </w:r>
          </w:p>
          <w:p w14:paraId="157D9CA3" w14:textId="77777777" w:rsidR="005B0D89" w:rsidRDefault="001314A0">
            <w:pPr>
              <w:numPr>
                <w:ilvl w:val="0"/>
                <w:numId w:val="2"/>
              </w:numPr>
              <w:spacing w:before="40"/>
            </w:pPr>
            <w:r>
              <w:t>Data import (</w:t>
            </w:r>
            <w:proofErr w:type="spellStart"/>
            <w:r>
              <w:t>readr</w:t>
            </w:r>
            <w:proofErr w:type="spellEnd"/>
            <w:r>
              <w:t>)</w:t>
            </w:r>
          </w:p>
          <w:p w14:paraId="0EEEDBFB" w14:textId="77777777" w:rsidR="005B0D89" w:rsidRDefault="001314A0">
            <w:pPr>
              <w:numPr>
                <w:ilvl w:val="0"/>
                <w:numId w:val="2"/>
              </w:numPr>
              <w:spacing w:before="40"/>
            </w:pPr>
            <w:r>
              <w:t>Data wrangling (</w:t>
            </w:r>
            <w:proofErr w:type="spellStart"/>
            <w:r>
              <w:t>dplyr</w:t>
            </w:r>
            <w:proofErr w:type="spellEnd"/>
            <w:r>
              <w:t>)</w:t>
            </w:r>
          </w:p>
          <w:p w14:paraId="7C79D996" w14:textId="77777777" w:rsidR="005B0D89" w:rsidRDefault="001314A0">
            <w:pPr>
              <w:numPr>
                <w:ilvl w:val="1"/>
                <w:numId w:val="2"/>
              </w:numPr>
              <w:spacing w:before="40" w:after="96"/>
            </w:pPr>
            <w:r>
              <w:t>Filtering/querying data</w:t>
            </w:r>
          </w:p>
          <w:p w14:paraId="699D528A" w14:textId="77777777" w:rsidR="005B0D89" w:rsidRDefault="001314A0">
            <w:pPr>
              <w:numPr>
                <w:ilvl w:val="1"/>
                <w:numId w:val="2"/>
              </w:numPr>
              <w:spacing w:before="40" w:after="96"/>
            </w:pPr>
            <w:r>
              <w:t>Selecting columns</w:t>
            </w:r>
          </w:p>
          <w:p w14:paraId="53746C7F" w14:textId="77777777" w:rsidR="005B0D89" w:rsidRDefault="001314A0">
            <w:pPr>
              <w:numPr>
                <w:ilvl w:val="0"/>
                <w:numId w:val="2"/>
              </w:numPr>
              <w:spacing w:before="40" w:after="96"/>
            </w:pPr>
            <w:r>
              <w:t>Data export to various file types (.</w:t>
            </w:r>
            <w:proofErr w:type="spellStart"/>
            <w:r>
              <w:t>xls</w:t>
            </w:r>
            <w:proofErr w:type="spellEnd"/>
            <w:r>
              <w:t>, .</w:t>
            </w:r>
            <w:proofErr w:type="spellStart"/>
            <w:r>
              <w:t>cvs</w:t>
            </w:r>
            <w:proofErr w:type="spellEnd"/>
            <w:r>
              <w:t xml:space="preserve">, .txt) </w:t>
            </w:r>
          </w:p>
          <w:p w14:paraId="34732159" w14:textId="77777777" w:rsidR="005B0D89" w:rsidRDefault="001314A0">
            <w:pPr>
              <w:spacing w:before="40" w:after="96"/>
            </w:pPr>
            <w:r>
              <w:rPr>
                <w:b/>
              </w:rPr>
              <w:t xml:space="preserve">Key Takeaway: </w:t>
            </w:r>
            <w:r>
              <w:t>Learn key functions for wrangling data to desired format and save your changes in various file formats</w:t>
            </w:r>
          </w:p>
        </w:tc>
      </w:tr>
      <w:tr w:rsidR="005B0D89" w14:paraId="19E53968" w14:textId="77777777">
        <w:trPr>
          <w:jc w:val="center"/>
        </w:trPr>
        <w:tc>
          <w:tcPr>
            <w:tcW w:w="1080" w:type="dxa"/>
            <w:shd w:val="clear" w:color="auto" w:fill="D9D9D9"/>
          </w:tcPr>
          <w:p w14:paraId="233F453F" w14:textId="77777777" w:rsidR="005B0D89" w:rsidRDefault="001314A0">
            <w:pPr>
              <w:spacing w:after="96"/>
              <w:rPr>
                <w:b/>
              </w:rPr>
            </w:pPr>
            <w:r>
              <w:rPr>
                <w:b/>
              </w:rPr>
              <w:t>June 19</w:t>
            </w:r>
          </w:p>
        </w:tc>
        <w:tc>
          <w:tcPr>
            <w:tcW w:w="8280" w:type="dxa"/>
            <w:shd w:val="clear" w:color="auto" w:fill="D9D9D9"/>
          </w:tcPr>
          <w:p w14:paraId="4D503A9B" w14:textId="77777777" w:rsidR="005B0D89" w:rsidRDefault="001314A0">
            <w:pPr>
              <w:spacing w:before="40" w:after="96"/>
              <w:rPr>
                <w:b/>
              </w:rPr>
            </w:pPr>
            <w:r>
              <w:rPr>
                <w:b/>
              </w:rPr>
              <w:t>Session 3, Instructor: Abbas Rizvi, TA: Ezgi Karaesmen</w:t>
            </w:r>
          </w:p>
        </w:tc>
      </w:tr>
      <w:tr w:rsidR="005B0D89" w14:paraId="29F25D01" w14:textId="77777777">
        <w:trPr>
          <w:jc w:val="center"/>
        </w:trPr>
        <w:tc>
          <w:tcPr>
            <w:tcW w:w="1080" w:type="dxa"/>
          </w:tcPr>
          <w:p w14:paraId="09D8103E" w14:textId="77777777" w:rsidR="005B0D89" w:rsidRDefault="005B0D89">
            <w:pPr>
              <w:spacing w:after="96"/>
            </w:pPr>
          </w:p>
        </w:tc>
        <w:tc>
          <w:tcPr>
            <w:tcW w:w="8280" w:type="dxa"/>
          </w:tcPr>
          <w:p w14:paraId="40F3DC9C" w14:textId="77777777" w:rsidR="005B0D89" w:rsidRDefault="001314A0">
            <w:pPr>
              <w:spacing w:before="40" w:after="96"/>
            </w:pPr>
            <w:r>
              <w:t>Data Wrangling Part 2</w:t>
            </w:r>
          </w:p>
          <w:p w14:paraId="66632E74" w14:textId="77777777" w:rsidR="005B0D89" w:rsidRDefault="001314A0">
            <w:pPr>
              <w:numPr>
                <w:ilvl w:val="0"/>
                <w:numId w:val="4"/>
              </w:numPr>
              <w:spacing w:before="40"/>
            </w:pPr>
            <w:r>
              <w:t>Tidying data and pivot functions (</w:t>
            </w:r>
            <w:proofErr w:type="spellStart"/>
            <w:r>
              <w:t>tidyr</w:t>
            </w:r>
            <w:proofErr w:type="spellEnd"/>
            <w:r>
              <w:t>)</w:t>
            </w:r>
          </w:p>
          <w:p w14:paraId="05F9F38F" w14:textId="77777777" w:rsidR="005B0D89" w:rsidRDefault="001314A0">
            <w:pPr>
              <w:numPr>
                <w:ilvl w:val="0"/>
                <w:numId w:val="4"/>
              </w:numPr>
            </w:pPr>
            <w:r>
              <w:t>Working with dates (</w:t>
            </w:r>
            <w:proofErr w:type="spellStart"/>
            <w:r>
              <w:t>lubridate</w:t>
            </w:r>
            <w:proofErr w:type="spellEnd"/>
            <w:r>
              <w:t>)</w:t>
            </w:r>
          </w:p>
          <w:p w14:paraId="61015923" w14:textId="77777777" w:rsidR="005B0D89" w:rsidRDefault="001314A0">
            <w:pPr>
              <w:numPr>
                <w:ilvl w:val="0"/>
                <w:numId w:val="4"/>
              </w:numPr>
            </w:pPr>
            <w:r>
              <w:t>Working with strings (</w:t>
            </w:r>
            <w:proofErr w:type="spellStart"/>
            <w:r>
              <w:t>stringr</w:t>
            </w:r>
            <w:proofErr w:type="spellEnd"/>
            <w:r>
              <w:t>)</w:t>
            </w:r>
          </w:p>
          <w:p w14:paraId="0BC589A8" w14:textId="77777777" w:rsidR="005B0D89" w:rsidRDefault="001314A0">
            <w:pPr>
              <w:numPr>
                <w:ilvl w:val="0"/>
                <w:numId w:val="4"/>
              </w:numPr>
            </w:pPr>
            <w:r>
              <w:t>Joining and merging (</w:t>
            </w:r>
            <w:proofErr w:type="spellStart"/>
            <w:r>
              <w:t>dplyr</w:t>
            </w:r>
            <w:proofErr w:type="spellEnd"/>
            <w:r>
              <w:t>)</w:t>
            </w:r>
          </w:p>
          <w:p w14:paraId="343EA1C3" w14:textId="77777777" w:rsidR="005B0D89" w:rsidRDefault="001314A0">
            <w:pPr>
              <w:numPr>
                <w:ilvl w:val="0"/>
                <w:numId w:val="4"/>
              </w:numPr>
            </w:pPr>
            <w:r>
              <w:t>Iterations (</w:t>
            </w:r>
            <w:proofErr w:type="spellStart"/>
            <w:r>
              <w:t>purrr</w:t>
            </w:r>
            <w:proofErr w:type="spellEnd"/>
            <w:r>
              <w:t>)</w:t>
            </w:r>
          </w:p>
          <w:p w14:paraId="61D0845D" w14:textId="77777777" w:rsidR="005B0D89" w:rsidRDefault="001314A0">
            <w:pPr>
              <w:numPr>
                <w:ilvl w:val="0"/>
                <w:numId w:val="4"/>
              </w:numPr>
              <w:spacing w:after="96"/>
            </w:pPr>
            <w:r>
              <w:t>Writing R functions</w:t>
            </w:r>
          </w:p>
          <w:p w14:paraId="1772CB6A" w14:textId="77777777" w:rsidR="005B0D89" w:rsidRDefault="001314A0">
            <w:pPr>
              <w:spacing w:before="40" w:after="96"/>
            </w:pPr>
            <w:r>
              <w:rPr>
                <w:b/>
              </w:rPr>
              <w:t xml:space="preserve">Key Takeaway: </w:t>
            </w:r>
            <w:r>
              <w:t xml:space="preserve">Learn how to do modern day data wrangling and transformations. These are skills necessary to work with your data and prepare it for visualizations and modeling. </w:t>
            </w:r>
          </w:p>
        </w:tc>
      </w:tr>
      <w:tr w:rsidR="005B0D89" w14:paraId="36E74A38" w14:textId="77777777">
        <w:trPr>
          <w:jc w:val="center"/>
        </w:trPr>
        <w:tc>
          <w:tcPr>
            <w:tcW w:w="1080" w:type="dxa"/>
            <w:shd w:val="clear" w:color="auto" w:fill="D9D9D9"/>
          </w:tcPr>
          <w:p w14:paraId="51E6AB61" w14:textId="77777777" w:rsidR="005B0D89" w:rsidRDefault="001314A0">
            <w:pPr>
              <w:spacing w:after="96"/>
              <w:rPr>
                <w:b/>
              </w:rPr>
            </w:pPr>
            <w:r>
              <w:rPr>
                <w:b/>
              </w:rPr>
              <w:t>June 22</w:t>
            </w:r>
          </w:p>
        </w:tc>
        <w:tc>
          <w:tcPr>
            <w:tcW w:w="8280" w:type="dxa"/>
            <w:shd w:val="clear" w:color="auto" w:fill="D9D9D9"/>
          </w:tcPr>
          <w:p w14:paraId="19499509" w14:textId="77777777" w:rsidR="005B0D89" w:rsidRDefault="001314A0">
            <w:pPr>
              <w:spacing w:before="40" w:after="96"/>
              <w:rPr>
                <w:b/>
              </w:rPr>
            </w:pPr>
            <w:r>
              <w:rPr>
                <w:b/>
              </w:rPr>
              <w:t>Session 4, Instructor: Ezgi Karaesmen, TA: Abbas Ri</w:t>
            </w:r>
            <w:r>
              <w:rPr>
                <w:b/>
              </w:rPr>
              <w:t>zvi</w:t>
            </w:r>
          </w:p>
        </w:tc>
      </w:tr>
      <w:tr w:rsidR="005B0D89" w14:paraId="0899EA98" w14:textId="77777777">
        <w:trPr>
          <w:jc w:val="center"/>
        </w:trPr>
        <w:tc>
          <w:tcPr>
            <w:tcW w:w="1080" w:type="dxa"/>
          </w:tcPr>
          <w:p w14:paraId="621718EA" w14:textId="77777777" w:rsidR="005B0D89" w:rsidRDefault="001314A0">
            <w:pPr>
              <w:spacing w:after="96"/>
            </w:pPr>
            <w:r>
              <w:t>2:45</w:t>
            </w:r>
          </w:p>
        </w:tc>
        <w:tc>
          <w:tcPr>
            <w:tcW w:w="8280" w:type="dxa"/>
          </w:tcPr>
          <w:p w14:paraId="2B23A94B" w14:textId="77777777" w:rsidR="005B0D89" w:rsidRDefault="001314A0">
            <w:pPr>
              <w:spacing w:before="40" w:after="96"/>
            </w:pPr>
            <w:r>
              <w:t xml:space="preserve">Introduction to data visualization with ggplot2 package </w:t>
            </w:r>
          </w:p>
          <w:p w14:paraId="12226563" w14:textId="77777777" w:rsidR="005B0D89" w:rsidRDefault="001314A0">
            <w:pPr>
              <w:numPr>
                <w:ilvl w:val="0"/>
                <w:numId w:val="5"/>
              </w:numPr>
              <w:spacing w:before="40" w:after="96"/>
            </w:pPr>
            <w:r>
              <w:t xml:space="preserve">Aesthetic styling and theme elements </w:t>
            </w:r>
          </w:p>
          <w:p w14:paraId="4C9830D9" w14:textId="77777777" w:rsidR="005B0D89" w:rsidRDefault="001314A0">
            <w:pPr>
              <w:numPr>
                <w:ilvl w:val="0"/>
                <w:numId w:val="5"/>
              </w:numPr>
              <w:spacing w:before="40" w:after="96"/>
            </w:pPr>
            <w:r>
              <w:t xml:space="preserve">Key graphs for model diagnostics and exploratory analysis </w:t>
            </w:r>
          </w:p>
          <w:p w14:paraId="0596E348" w14:textId="77777777" w:rsidR="005B0D89" w:rsidRDefault="001314A0">
            <w:pPr>
              <w:spacing w:before="40" w:after="96"/>
            </w:pPr>
            <w:r>
              <w:rPr>
                <w:b/>
                <w:color w:val="000000"/>
              </w:rPr>
              <w:lastRenderedPageBreak/>
              <w:t xml:space="preserve">Key Takeaways: </w:t>
            </w:r>
            <w:r>
              <w:rPr>
                <w:color w:val="000000"/>
              </w:rPr>
              <w:t xml:space="preserve">Generate </w:t>
            </w:r>
            <w:proofErr w:type="gramStart"/>
            <w:r>
              <w:rPr>
                <w:color w:val="000000"/>
              </w:rPr>
              <w:t>most commonly used</w:t>
            </w:r>
            <w:proofErr w:type="gramEnd"/>
            <w:r>
              <w:rPr>
                <w:color w:val="000000"/>
              </w:rPr>
              <w:t xml:space="preserve"> plots and </w:t>
            </w:r>
            <w:r>
              <w:t>understand the basics</w:t>
            </w:r>
            <w:r>
              <w:rPr>
                <w:color w:val="000000"/>
              </w:rPr>
              <w:t xml:space="preserve"> of the key R visualization package ggplot2. </w:t>
            </w:r>
            <w:r>
              <w:t xml:space="preserve">Make your graphs look more appealing and lay the foundation for important model diagnostic visuals. </w:t>
            </w:r>
          </w:p>
        </w:tc>
      </w:tr>
      <w:tr w:rsidR="005B0D89" w14:paraId="47E19798" w14:textId="77777777">
        <w:trPr>
          <w:jc w:val="center"/>
        </w:trPr>
        <w:tc>
          <w:tcPr>
            <w:tcW w:w="1080" w:type="dxa"/>
            <w:shd w:val="clear" w:color="auto" w:fill="D9D9D9"/>
          </w:tcPr>
          <w:p w14:paraId="13C98DDB" w14:textId="77777777" w:rsidR="005B0D89" w:rsidRDefault="001314A0">
            <w:pPr>
              <w:spacing w:after="96"/>
              <w:rPr>
                <w:b/>
              </w:rPr>
            </w:pPr>
            <w:r>
              <w:rPr>
                <w:b/>
              </w:rPr>
              <w:lastRenderedPageBreak/>
              <w:t>June 24</w:t>
            </w:r>
          </w:p>
        </w:tc>
        <w:tc>
          <w:tcPr>
            <w:tcW w:w="8280" w:type="dxa"/>
            <w:shd w:val="clear" w:color="auto" w:fill="D9D9D9"/>
          </w:tcPr>
          <w:p w14:paraId="3653CCB9" w14:textId="77777777" w:rsidR="005B0D89" w:rsidRDefault="001314A0">
            <w:pPr>
              <w:spacing w:before="40" w:after="96"/>
              <w:rPr>
                <w:b/>
              </w:rPr>
            </w:pPr>
            <w:r>
              <w:rPr>
                <w:b/>
              </w:rPr>
              <w:t>Session 5, Instructor Ezgi Karaesmen, TA: Abbas Rizvi</w:t>
            </w:r>
          </w:p>
        </w:tc>
      </w:tr>
      <w:tr w:rsidR="005B0D89" w14:paraId="13F3F013" w14:textId="77777777">
        <w:trPr>
          <w:jc w:val="center"/>
        </w:trPr>
        <w:tc>
          <w:tcPr>
            <w:tcW w:w="1080" w:type="dxa"/>
          </w:tcPr>
          <w:p w14:paraId="34817983" w14:textId="77777777" w:rsidR="005B0D89" w:rsidRDefault="005B0D89">
            <w:pPr>
              <w:spacing w:after="96"/>
            </w:pPr>
          </w:p>
        </w:tc>
        <w:tc>
          <w:tcPr>
            <w:tcW w:w="8280" w:type="dxa"/>
          </w:tcPr>
          <w:p w14:paraId="661F6184" w14:textId="77777777" w:rsidR="005B0D89" w:rsidRDefault="001314A0">
            <w:pPr>
              <w:spacing w:before="40" w:after="96"/>
            </w:pPr>
            <w:r>
              <w:t xml:space="preserve">Introduction to modeling and prediction with </w:t>
            </w:r>
            <w:proofErr w:type="spellStart"/>
            <w:r>
              <w:t>tidymodels</w:t>
            </w:r>
            <w:proofErr w:type="spellEnd"/>
          </w:p>
          <w:p w14:paraId="5CECF75E" w14:textId="77777777" w:rsidR="005B0D89" w:rsidRDefault="001314A0">
            <w:pPr>
              <w:numPr>
                <w:ilvl w:val="0"/>
                <w:numId w:val="6"/>
              </w:numPr>
              <w:spacing w:before="40" w:after="96"/>
            </w:pPr>
            <w:r>
              <w:t>Univariate and Multivariate Linear models</w:t>
            </w:r>
          </w:p>
          <w:p w14:paraId="09DAB901" w14:textId="77777777" w:rsidR="005B0D89" w:rsidRDefault="001314A0">
            <w:pPr>
              <w:spacing w:before="40" w:after="96"/>
            </w:pPr>
            <w:r>
              <w:rPr>
                <w:b/>
              </w:rPr>
              <w:t xml:space="preserve">Key Takeaway: </w:t>
            </w:r>
            <w:r>
              <w:t>Soft introduction to foundational modeling techniques. Modeling helps to explore relevan</w:t>
            </w:r>
            <w:r>
              <w:t>t relationships between the variables of the dataset and determine which variables matter most for our outcome of interest.</w:t>
            </w:r>
            <w:r>
              <w:rPr>
                <w:b/>
              </w:rPr>
              <w:t xml:space="preserve"> </w:t>
            </w:r>
            <w:r>
              <w:t>After variables are selected, learn the final steps of building a predictive model and evaluating accuracy</w:t>
            </w:r>
          </w:p>
          <w:p w14:paraId="26F80566" w14:textId="77777777" w:rsidR="005B0D89" w:rsidRDefault="005B0D89"/>
        </w:tc>
      </w:tr>
      <w:tr w:rsidR="005B0D89" w14:paraId="6A06ECBB" w14:textId="77777777">
        <w:trPr>
          <w:jc w:val="center"/>
        </w:trPr>
        <w:tc>
          <w:tcPr>
            <w:tcW w:w="1080" w:type="dxa"/>
            <w:shd w:val="clear" w:color="auto" w:fill="D9D9D9"/>
          </w:tcPr>
          <w:p w14:paraId="104DD076" w14:textId="77777777" w:rsidR="005B0D89" w:rsidRDefault="001314A0">
            <w:pPr>
              <w:spacing w:after="96"/>
              <w:rPr>
                <w:b/>
              </w:rPr>
            </w:pPr>
            <w:r>
              <w:rPr>
                <w:b/>
              </w:rPr>
              <w:t>June 26</w:t>
            </w:r>
          </w:p>
        </w:tc>
        <w:tc>
          <w:tcPr>
            <w:tcW w:w="8280" w:type="dxa"/>
            <w:shd w:val="clear" w:color="auto" w:fill="D9D9D9"/>
          </w:tcPr>
          <w:p w14:paraId="14430441" w14:textId="77777777" w:rsidR="005B0D89" w:rsidRDefault="001314A0">
            <w:pPr>
              <w:spacing w:before="40" w:after="96"/>
              <w:rPr>
                <w:b/>
              </w:rPr>
            </w:pPr>
            <w:r>
              <w:rPr>
                <w:b/>
              </w:rPr>
              <w:t xml:space="preserve">Session 6, Instructor Abbas Rizvi, TA: Ezgi Karaesmen </w:t>
            </w:r>
          </w:p>
        </w:tc>
      </w:tr>
      <w:tr w:rsidR="005B0D89" w14:paraId="184D8055" w14:textId="77777777">
        <w:trPr>
          <w:jc w:val="center"/>
        </w:trPr>
        <w:tc>
          <w:tcPr>
            <w:tcW w:w="1080" w:type="dxa"/>
          </w:tcPr>
          <w:p w14:paraId="26B4A7D7" w14:textId="77777777" w:rsidR="005B0D89" w:rsidRDefault="005B0D89">
            <w:pPr>
              <w:spacing w:after="96"/>
            </w:pPr>
          </w:p>
        </w:tc>
        <w:tc>
          <w:tcPr>
            <w:tcW w:w="8280" w:type="dxa"/>
          </w:tcPr>
          <w:p w14:paraId="7B9797C7" w14:textId="77777777" w:rsidR="005B0D89" w:rsidRDefault="001314A0">
            <w:pPr>
              <w:spacing w:before="40" w:after="96"/>
            </w:pPr>
            <w:r>
              <w:t>Case study - Real world applicable dataset</w:t>
            </w:r>
          </w:p>
          <w:p w14:paraId="01A6A1BC" w14:textId="77777777" w:rsidR="005B0D89" w:rsidRDefault="001314A0">
            <w:pPr>
              <w:numPr>
                <w:ilvl w:val="0"/>
                <w:numId w:val="3"/>
              </w:numPr>
              <w:spacing w:before="40"/>
            </w:pPr>
            <w:r>
              <w:t xml:space="preserve">Break out into 2 to 4 person teams. </w:t>
            </w:r>
          </w:p>
          <w:p w14:paraId="70976743" w14:textId="77777777" w:rsidR="005B0D89" w:rsidRDefault="001314A0">
            <w:pPr>
              <w:numPr>
                <w:ilvl w:val="0"/>
                <w:numId w:val="3"/>
              </w:numPr>
            </w:pPr>
            <w:r>
              <w:t>Utilize all the skills learned throughout the course on real publicly available data.</w:t>
            </w:r>
          </w:p>
          <w:p w14:paraId="7B61577E" w14:textId="77777777" w:rsidR="005B0D89" w:rsidRDefault="001314A0">
            <w:pPr>
              <w:numPr>
                <w:ilvl w:val="0"/>
                <w:numId w:val="3"/>
              </w:numPr>
            </w:pPr>
            <w:r>
              <w:t xml:space="preserve">Prepare data for analysis, create visualizations, and conduct basic modeling. All reported in </w:t>
            </w:r>
            <w:proofErr w:type="spellStart"/>
            <w:r>
              <w:t>RMarkdown</w:t>
            </w:r>
            <w:proofErr w:type="spellEnd"/>
            <w:r>
              <w:t>.</w:t>
            </w:r>
          </w:p>
          <w:p w14:paraId="60668691" w14:textId="77777777" w:rsidR="005B0D89" w:rsidRDefault="001314A0">
            <w:pPr>
              <w:numPr>
                <w:ilvl w:val="0"/>
                <w:numId w:val="3"/>
              </w:numPr>
              <w:spacing w:after="96"/>
            </w:pPr>
            <w:r>
              <w:t>Present your analysis for 5 minutes with your group and discuss what your analysis and results.</w:t>
            </w:r>
          </w:p>
          <w:p w14:paraId="58454403" w14:textId="77777777" w:rsidR="005B0D89" w:rsidRDefault="001314A0">
            <w:pPr>
              <w:spacing w:before="40" w:after="96"/>
            </w:pPr>
            <w:r>
              <w:rPr>
                <w:b/>
              </w:rPr>
              <w:t>Key takeaway:</w:t>
            </w:r>
            <w:r>
              <w:t xml:space="preserve"> Practice makes perfect. The best way to i</w:t>
            </w:r>
            <w:r>
              <w:t xml:space="preserve">mprove one’s data science skills is to code and work with real data. Here we will give a glimpse on what that type of workflow would be like. </w:t>
            </w:r>
          </w:p>
          <w:p w14:paraId="744F1109" w14:textId="77777777" w:rsidR="005B0D89" w:rsidRDefault="005B0D89">
            <w:pPr>
              <w:spacing w:before="40" w:after="96"/>
            </w:pPr>
          </w:p>
        </w:tc>
      </w:tr>
      <w:tr w:rsidR="005B0D89" w14:paraId="424F1D3A" w14:textId="77777777">
        <w:trPr>
          <w:jc w:val="center"/>
        </w:trPr>
        <w:tc>
          <w:tcPr>
            <w:tcW w:w="1080" w:type="dxa"/>
            <w:shd w:val="clear" w:color="auto" w:fill="D9D9D9"/>
          </w:tcPr>
          <w:p w14:paraId="7040EC4E" w14:textId="77777777" w:rsidR="005B0D89" w:rsidRDefault="005B0D89">
            <w:pPr>
              <w:spacing w:before="40" w:after="96"/>
              <w:rPr>
                <w:b/>
              </w:rPr>
            </w:pPr>
          </w:p>
        </w:tc>
        <w:tc>
          <w:tcPr>
            <w:tcW w:w="8280" w:type="dxa"/>
            <w:shd w:val="clear" w:color="auto" w:fill="D9D9D9"/>
          </w:tcPr>
          <w:p w14:paraId="05B66BB8" w14:textId="77777777" w:rsidR="005B0D89" w:rsidRDefault="001314A0">
            <w:pPr>
              <w:spacing w:before="40" w:after="96"/>
              <w:rPr>
                <w:b/>
              </w:rPr>
            </w:pPr>
            <w:r>
              <w:rPr>
                <w:b/>
              </w:rPr>
              <w:t>Adjourn -- course complete</w:t>
            </w:r>
          </w:p>
        </w:tc>
      </w:tr>
    </w:tbl>
    <w:p w14:paraId="70211A6D" w14:textId="77777777" w:rsidR="005B0D89" w:rsidRDefault="005B0D89"/>
    <w:sectPr w:rsidR="005B0D89">
      <w:footerReference w:type="even" r:id="rId8"/>
      <w:footerReference w:type="default" r:id="rId9"/>
      <w:pgSz w:w="12240" w:h="15840"/>
      <w:pgMar w:top="990" w:right="158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BDED" w14:textId="77777777" w:rsidR="001314A0" w:rsidRDefault="001314A0">
      <w:r>
        <w:separator/>
      </w:r>
    </w:p>
  </w:endnote>
  <w:endnote w:type="continuationSeparator" w:id="0">
    <w:p w14:paraId="0B539CBD" w14:textId="77777777" w:rsidR="001314A0" w:rsidRDefault="0013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3023" w14:textId="77777777" w:rsidR="005B0D89" w:rsidRDefault="00131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84747A" w14:textId="77777777" w:rsidR="005B0D89" w:rsidRDefault="005B0D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BFAA" w14:textId="77777777" w:rsidR="005B0D89" w:rsidRDefault="00131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46661">
      <w:rPr>
        <w:color w:val="000000"/>
      </w:rPr>
      <w:fldChar w:fldCharType="separate"/>
    </w:r>
    <w:r w:rsidR="00C46661">
      <w:rPr>
        <w:noProof/>
        <w:color w:val="000000"/>
      </w:rPr>
      <w:t>1</w:t>
    </w:r>
    <w:r>
      <w:rPr>
        <w:color w:val="000000"/>
      </w:rPr>
      <w:fldChar w:fldCharType="end"/>
    </w:r>
  </w:p>
  <w:p w14:paraId="2198E009" w14:textId="77777777" w:rsidR="005B0D89" w:rsidRDefault="005B0D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244F" w14:textId="77777777" w:rsidR="001314A0" w:rsidRDefault="001314A0">
      <w:r>
        <w:separator/>
      </w:r>
    </w:p>
  </w:footnote>
  <w:footnote w:type="continuationSeparator" w:id="0">
    <w:p w14:paraId="406EE391" w14:textId="77777777" w:rsidR="001314A0" w:rsidRDefault="0013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0436"/>
    <w:multiLevelType w:val="multilevel"/>
    <w:tmpl w:val="762A9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065C9F"/>
    <w:multiLevelType w:val="multilevel"/>
    <w:tmpl w:val="18BEB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C028FA"/>
    <w:multiLevelType w:val="multilevel"/>
    <w:tmpl w:val="8DA6C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821C0"/>
    <w:multiLevelType w:val="multilevel"/>
    <w:tmpl w:val="FE78D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D04201"/>
    <w:multiLevelType w:val="multilevel"/>
    <w:tmpl w:val="BD9A6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80326C"/>
    <w:multiLevelType w:val="multilevel"/>
    <w:tmpl w:val="165C3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89"/>
    <w:rsid w:val="001314A0"/>
    <w:rsid w:val="005B0D89"/>
    <w:rsid w:val="00C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3720"/>
  <w15:docId w15:val="{A7A8C8FA-B496-4B0F-8A80-2C5604B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idyve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</dc:creator>
  <cp:lastModifiedBy>Jennie Allison</cp:lastModifiedBy>
  <cp:revision>2</cp:revision>
  <dcterms:created xsi:type="dcterms:W3CDTF">2020-06-11T18:26:00Z</dcterms:created>
  <dcterms:modified xsi:type="dcterms:W3CDTF">2020-06-11T18:26:00Z</dcterms:modified>
</cp:coreProperties>
</file>